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26E" w:rsidRPr="00501C42" w:rsidRDefault="00FA4C05" w:rsidP="00501C42">
      <w:pPr>
        <w:pStyle w:val="Title"/>
        <w:jc w:val="center"/>
        <w:rPr>
          <w:sz w:val="40"/>
          <w:szCs w:val="40"/>
        </w:rPr>
      </w:pPr>
      <w:bookmarkStart w:id="0" w:name="_GoBack"/>
      <w:bookmarkEnd w:id="0"/>
      <w:r w:rsidRPr="00501C42">
        <w:rPr>
          <w:sz w:val="40"/>
          <w:szCs w:val="40"/>
        </w:rPr>
        <w:t xml:space="preserve">The University of Iowa </w:t>
      </w:r>
      <w:proofErr w:type="spellStart"/>
      <w:r w:rsidRPr="00501C42">
        <w:rPr>
          <w:sz w:val="40"/>
          <w:szCs w:val="40"/>
        </w:rPr>
        <w:t>Quarknet</w:t>
      </w:r>
      <w:proofErr w:type="spellEnd"/>
      <w:r w:rsidRPr="00501C42">
        <w:rPr>
          <w:sz w:val="40"/>
          <w:szCs w:val="40"/>
        </w:rPr>
        <w:t xml:space="preserve"> Teacher Institute</w:t>
      </w:r>
    </w:p>
    <w:p w:rsidR="00FA4C05" w:rsidRDefault="00FA4C05" w:rsidP="00501C42">
      <w:pPr>
        <w:jc w:val="center"/>
      </w:pPr>
      <w:r>
        <w:t>July 9 – 13, 2018</w:t>
      </w:r>
    </w:p>
    <w:p w:rsidR="00FA4C05" w:rsidRDefault="00FA4C05">
      <w:r>
        <w:t xml:space="preserve">The following </w:t>
      </w:r>
      <w:r w:rsidR="002B4959">
        <w:t xml:space="preserve">20 </w:t>
      </w:r>
      <w:r>
        <w:t xml:space="preserve">teacher participants joined our </w:t>
      </w:r>
      <w:r w:rsidR="00411D11">
        <w:t xml:space="preserve">summer-long </w:t>
      </w:r>
      <w:r>
        <w:t xml:space="preserve">student researchers at The University of Iowa for a week-long </w:t>
      </w:r>
      <w:r w:rsidR="00411D11">
        <w:t xml:space="preserve">teacher </w:t>
      </w:r>
      <w:r>
        <w:t>institute: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01C42" w:rsidTr="00501C42">
        <w:tc>
          <w:tcPr>
            <w:tcW w:w="1870" w:type="dxa"/>
          </w:tcPr>
          <w:p w:rsidR="00501C42" w:rsidRDefault="00501C42">
            <w:r>
              <w:t>Peter Bruecken</w:t>
            </w:r>
          </w:p>
        </w:tc>
        <w:tc>
          <w:tcPr>
            <w:tcW w:w="1870" w:type="dxa"/>
          </w:tcPr>
          <w:p w:rsidR="00501C42" w:rsidRDefault="00501C42">
            <w:r>
              <w:t xml:space="preserve">Mike </w:t>
            </w:r>
            <w:proofErr w:type="spellStart"/>
            <w:r>
              <w:t>Grannon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>Joshua Hoffman</w:t>
            </w:r>
          </w:p>
        </w:tc>
        <w:tc>
          <w:tcPr>
            <w:tcW w:w="1870" w:type="dxa"/>
          </w:tcPr>
          <w:p w:rsidR="00501C42" w:rsidRDefault="00501C42">
            <w:r>
              <w:t>Diane May</w:t>
            </w:r>
          </w:p>
        </w:tc>
        <w:tc>
          <w:tcPr>
            <w:tcW w:w="1870" w:type="dxa"/>
          </w:tcPr>
          <w:p w:rsidR="00501C42" w:rsidRDefault="00501C42">
            <w:r>
              <w:t xml:space="preserve">David </w:t>
            </w:r>
            <w:proofErr w:type="spellStart"/>
            <w:r>
              <w:t>Sattgast</w:t>
            </w:r>
            <w:proofErr w:type="spellEnd"/>
          </w:p>
        </w:tc>
      </w:tr>
      <w:tr w:rsidR="00501C42" w:rsidTr="00501C42">
        <w:tc>
          <w:tcPr>
            <w:tcW w:w="1870" w:type="dxa"/>
          </w:tcPr>
          <w:p w:rsidR="00501C42" w:rsidRDefault="00501C42">
            <w:r>
              <w:t xml:space="preserve">Joe </w:t>
            </w:r>
            <w:proofErr w:type="spellStart"/>
            <w:r>
              <w:t>Culwell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 xml:space="preserve">Geralyn </w:t>
            </w:r>
            <w:proofErr w:type="spellStart"/>
            <w:r>
              <w:t>Harnisch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>Sue Jarvis</w:t>
            </w:r>
          </w:p>
        </w:tc>
        <w:tc>
          <w:tcPr>
            <w:tcW w:w="1870" w:type="dxa"/>
          </w:tcPr>
          <w:p w:rsidR="00501C42" w:rsidRDefault="00501C42">
            <w:r>
              <w:t>Kala Miller</w:t>
            </w:r>
          </w:p>
        </w:tc>
        <w:tc>
          <w:tcPr>
            <w:tcW w:w="1870" w:type="dxa"/>
          </w:tcPr>
          <w:p w:rsidR="00501C42" w:rsidRDefault="00501C42">
            <w:r>
              <w:t>Jamey Smith</w:t>
            </w:r>
          </w:p>
        </w:tc>
      </w:tr>
      <w:tr w:rsidR="00501C42" w:rsidTr="00501C42">
        <w:tc>
          <w:tcPr>
            <w:tcW w:w="1870" w:type="dxa"/>
          </w:tcPr>
          <w:p w:rsidR="00501C42" w:rsidRDefault="00501C42">
            <w:r>
              <w:t>Terry Frisch</w:t>
            </w:r>
          </w:p>
        </w:tc>
        <w:tc>
          <w:tcPr>
            <w:tcW w:w="1870" w:type="dxa"/>
          </w:tcPr>
          <w:p w:rsidR="00501C42" w:rsidRDefault="00501C42">
            <w:r>
              <w:t>James Herzog</w:t>
            </w:r>
          </w:p>
        </w:tc>
        <w:tc>
          <w:tcPr>
            <w:tcW w:w="1870" w:type="dxa"/>
          </w:tcPr>
          <w:p w:rsidR="00501C42" w:rsidRDefault="00501C42">
            <w:r>
              <w:t>Chris Like</w:t>
            </w:r>
          </w:p>
        </w:tc>
        <w:tc>
          <w:tcPr>
            <w:tcW w:w="1870" w:type="dxa"/>
          </w:tcPr>
          <w:p w:rsidR="00501C42" w:rsidRDefault="00501C42">
            <w:r>
              <w:t>Mark Nail</w:t>
            </w:r>
          </w:p>
        </w:tc>
        <w:tc>
          <w:tcPr>
            <w:tcW w:w="1870" w:type="dxa"/>
          </w:tcPr>
          <w:p w:rsidR="00501C42" w:rsidRDefault="00501C42">
            <w:r>
              <w:t>Ian Spangler</w:t>
            </w:r>
          </w:p>
        </w:tc>
      </w:tr>
      <w:tr w:rsidR="00501C42" w:rsidTr="00501C42">
        <w:tc>
          <w:tcPr>
            <w:tcW w:w="1870" w:type="dxa"/>
          </w:tcPr>
          <w:p w:rsidR="00501C42" w:rsidRDefault="00501C42">
            <w:r>
              <w:t xml:space="preserve">Duane </w:t>
            </w:r>
            <w:proofErr w:type="spellStart"/>
            <w:r>
              <w:t>Garien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 xml:space="preserve">Bob </w:t>
            </w:r>
            <w:proofErr w:type="spellStart"/>
            <w:r>
              <w:t>Hesman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 xml:space="preserve">Erik </w:t>
            </w:r>
            <w:proofErr w:type="spellStart"/>
            <w:r>
              <w:t>Malvik</w:t>
            </w:r>
            <w:proofErr w:type="spellEnd"/>
          </w:p>
        </w:tc>
        <w:tc>
          <w:tcPr>
            <w:tcW w:w="1870" w:type="dxa"/>
          </w:tcPr>
          <w:p w:rsidR="00501C42" w:rsidRDefault="00501C42">
            <w:r>
              <w:t>Tricia Reichert</w:t>
            </w:r>
          </w:p>
        </w:tc>
        <w:tc>
          <w:tcPr>
            <w:tcW w:w="1870" w:type="dxa"/>
          </w:tcPr>
          <w:p w:rsidR="00501C42" w:rsidRDefault="00501C42">
            <w:r>
              <w:t xml:space="preserve">Amy </w:t>
            </w:r>
            <w:proofErr w:type="spellStart"/>
            <w:r>
              <w:t>Tursi</w:t>
            </w:r>
            <w:proofErr w:type="spellEnd"/>
          </w:p>
        </w:tc>
      </w:tr>
    </w:tbl>
    <w:p w:rsidR="00501C42" w:rsidRDefault="00501C42" w:rsidP="00C94DE3"/>
    <w:p w:rsidR="00DD15E0" w:rsidRDefault="00C94DE3" w:rsidP="00C94DE3">
      <w:r>
        <w:rPr>
          <w:noProof/>
        </w:rPr>
        <w:drawing>
          <wp:anchor distT="0" distB="0" distL="114300" distR="114300" simplePos="0" relativeHeight="251665408" behindDoc="0" locked="0" layoutInCell="1" allowOverlap="1" wp14:anchorId="00805D26" wp14:editId="578218C6">
            <wp:simplePos x="0" y="0"/>
            <wp:positionH relativeFrom="column">
              <wp:posOffset>504496</wp:posOffset>
            </wp:positionH>
            <wp:positionV relativeFrom="paragraph">
              <wp:posOffset>546604</wp:posOffset>
            </wp:positionV>
            <wp:extent cx="4403725" cy="33026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711_1035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959">
        <w:t>The following photo of these teachers, along with the student research group, was taken during our Fermilab tour on Wednesday, July 11, 2018:</w:t>
      </w:r>
    </w:p>
    <w:p w:rsidR="004F2843" w:rsidRDefault="002B4959">
      <w:r>
        <w:t>During the week, the teachers participated in an interactive group of activities that involved</w:t>
      </w:r>
      <w:r w:rsidR="004F2843">
        <w:t>:</w:t>
      </w:r>
    </w:p>
    <w:p w:rsidR="004F2843" w:rsidRDefault="002B4959" w:rsidP="004F2843">
      <w:pPr>
        <w:pStyle w:val="ListParagraph"/>
        <w:numPr>
          <w:ilvl w:val="0"/>
          <w:numId w:val="1"/>
        </w:numPr>
      </w:pPr>
      <w:r>
        <w:t>a 2-day</w:t>
      </w:r>
      <w:r w:rsidR="004F2843">
        <w:t xml:space="preserve"> CMS E-lab, a tour of Fermilab</w:t>
      </w:r>
    </w:p>
    <w:p w:rsidR="004F2843" w:rsidRDefault="002B4959" w:rsidP="004F2843">
      <w:pPr>
        <w:pStyle w:val="ListParagraph"/>
        <w:numPr>
          <w:ilvl w:val="0"/>
          <w:numId w:val="1"/>
        </w:numPr>
      </w:pPr>
      <w:r>
        <w:t>a talk on the</w:t>
      </w:r>
      <w:r w:rsidR="004F2843">
        <w:t xml:space="preserve"> Large Hadron Collider at CERN</w:t>
      </w:r>
    </w:p>
    <w:p w:rsidR="004F2843" w:rsidRDefault="009E70E9" w:rsidP="004F2843">
      <w:pPr>
        <w:pStyle w:val="ListParagraph"/>
        <w:numPr>
          <w:ilvl w:val="0"/>
          <w:numId w:val="1"/>
        </w:numPr>
      </w:pPr>
      <w:r>
        <w:t>a dis</w:t>
      </w:r>
      <w:r w:rsidR="004F2843">
        <w:t>play of physics demonstrations</w:t>
      </w:r>
    </w:p>
    <w:p w:rsidR="004F2843" w:rsidRDefault="002B4959" w:rsidP="004F2843">
      <w:pPr>
        <w:pStyle w:val="ListParagraph"/>
        <w:numPr>
          <w:ilvl w:val="0"/>
          <w:numId w:val="1"/>
        </w:numPr>
      </w:pPr>
      <w:r>
        <w:t xml:space="preserve">a guest speaker from the </w:t>
      </w:r>
      <w:r w:rsidR="00411D11">
        <w:t>S</w:t>
      </w:r>
      <w:r>
        <w:t xml:space="preserve">cience </w:t>
      </w:r>
      <w:r w:rsidR="00411D11">
        <w:t>E</w:t>
      </w:r>
      <w:r>
        <w:t xml:space="preserve">ducation </w:t>
      </w:r>
      <w:r w:rsidR="00411D11">
        <w:t>D</w:t>
      </w:r>
      <w:r>
        <w:t>epartment</w:t>
      </w:r>
    </w:p>
    <w:p w:rsidR="004F2843" w:rsidRDefault="002B4959" w:rsidP="004F2843">
      <w:pPr>
        <w:pStyle w:val="ListParagraph"/>
        <w:numPr>
          <w:ilvl w:val="0"/>
          <w:numId w:val="1"/>
        </w:numPr>
      </w:pPr>
      <w:r>
        <w:t>an interactive activity on the particle-wave duality of lig</w:t>
      </w:r>
      <w:r w:rsidR="00411D11">
        <w:t xml:space="preserve">ht.  </w:t>
      </w:r>
    </w:p>
    <w:p w:rsidR="002B4959" w:rsidRDefault="00411D11" w:rsidP="004F2843">
      <w:pPr>
        <w:ind w:left="46"/>
      </w:pPr>
      <w:r>
        <w:t xml:space="preserve">Central to the institute was the implementation of the new Iowa Science Standards.  Teachers focused on implementing these standards </w:t>
      </w:r>
      <w:r w:rsidR="004F2843">
        <w:t>in their curricula and refined methods to teach these standards while using the ideas of particle physics.</w:t>
      </w:r>
    </w:p>
    <w:p w:rsidR="00022B32" w:rsidRPr="00022B32" w:rsidRDefault="002B4959" w:rsidP="00411D11">
      <w:pPr>
        <w:pStyle w:val="Heading1"/>
      </w:pPr>
      <w:r w:rsidRPr="002B4959">
        <w:lastRenderedPageBreak/>
        <w:t xml:space="preserve">CMS </w:t>
      </w:r>
      <w:r w:rsidR="00501C42">
        <w:t>E-</w:t>
      </w:r>
      <w:r w:rsidRPr="002B4959">
        <w:t>Lab</w:t>
      </w:r>
      <w:r>
        <w:t>:</w:t>
      </w:r>
      <w:r w:rsidR="00C94DE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109899</wp:posOffset>
            </wp:positionV>
            <wp:extent cx="2078355" cy="27711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-lab Pr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959" w:rsidRDefault="003C4EEF" w:rsidP="002B4959">
      <w:r>
        <w:t xml:space="preserve">Marla Glover from </w:t>
      </w:r>
      <w:proofErr w:type="spellStart"/>
      <w:r w:rsidR="00AD756E">
        <w:t>Quarknet</w:t>
      </w:r>
      <w:proofErr w:type="spellEnd"/>
      <w:r>
        <w:t xml:space="preserve"> visited us at The University of Iowa and directed </w:t>
      </w:r>
      <w:r w:rsidR="00501C42">
        <w:t>a</w:t>
      </w:r>
      <w:r>
        <w:t xml:space="preserve"> </w:t>
      </w:r>
      <w:r w:rsidR="00AD756E">
        <w:t xml:space="preserve">2-day </w:t>
      </w:r>
      <w:r>
        <w:t xml:space="preserve">CMS E-lab for our participants.  During the lab, teachers downloaded data from CMS and did analysis using the </w:t>
      </w:r>
      <w:proofErr w:type="spellStart"/>
      <w:r>
        <w:t>Quarknet</w:t>
      </w:r>
      <w:proofErr w:type="spellEnd"/>
      <w:r>
        <w:t xml:space="preserve"> online tools.  The teachers made reports on the analysis of their data and presented it to each other in groups.  </w:t>
      </w:r>
      <w:r w:rsidR="008111AE">
        <w:t xml:space="preserve">The teachers discussed how to </w:t>
      </w:r>
      <w:r w:rsidR="00AD756E">
        <w:t xml:space="preserve">make lesson plans and assessments from </w:t>
      </w:r>
      <w:r w:rsidR="008111AE">
        <w:t xml:space="preserve">these tools and align them with the new Iowa </w:t>
      </w:r>
      <w:r w:rsidR="00501C42">
        <w:t>S</w:t>
      </w:r>
      <w:r w:rsidR="008111AE">
        <w:t xml:space="preserve">cience </w:t>
      </w:r>
      <w:r w:rsidR="00501C42">
        <w:t>S</w:t>
      </w:r>
      <w:r w:rsidR="008111AE">
        <w:t xml:space="preserve">tandards.  The teachers found the E-lab materials </w:t>
      </w:r>
      <w:r w:rsidR="00AD756E">
        <w:t xml:space="preserve">very useful for </w:t>
      </w:r>
      <w:r w:rsidR="00DD15E0">
        <w:t xml:space="preserve">the design of </w:t>
      </w:r>
      <w:r w:rsidR="00AD756E">
        <w:t>curriculum that aligned with the new teaching standards.</w:t>
      </w:r>
      <w:r w:rsidR="00DD15E0">
        <w:t xml:space="preserve">  </w:t>
      </w:r>
    </w:p>
    <w:p w:rsidR="00DD15E0" w:rsidRDefault="00DD15E0" w:rsidP="002B4959">
      <w:r>
        <w:t xml:space="preserve">The teachers concluded that the use of the real-world data from CMS </w:t>
      </w:r>
      <w:r w:rsidR="00501C42">
        <w:t>related well with standards directed at</w:t>
      </w:r>
      <w:r>
        <w:t xml:space="preserve"> analysis.  </w:t>
      </w:r>
      <w:r w:rsidR="00501C42">
        <w:t>Standards are often not content specific and using Large Hadron Collider data brought relevance</w:t>
      </w:r>
      <w:r w:rsidR="00390C9F">
        <w:t xml:space="preserve"> to these </w:t>
      </w:r>
      <w:proofErr w:type="spellStart"/>
      <w:r w:rsidR="00390C9F">
        <w:t>activites</w:t>
      </w:r>
      <w:proofErr w:type="spellEnd"/>
      <w:r w:rsidR="00390C9F">
        <w:t>.  S</w:t>
      </w:r>
      <w:r w:rsidR="00560518">
        <w:t xml:space="preserve">tudents could tap into the rather abstract concept of CERN and see how data is used to make conclusions.  </w:t>
      </w:r>
      <w:r w:rsidR="00C94DE3">
        <w:t>This mates very well with the new science standards</w:t>
      </w:r>
    </w:p>
    <w:p w:rsidR="005537BF" w:rsidRPr="005537BF" w:rsidRDefault="00AD756E" w:rsidP="00103109">
      <w:pPr>
        <w:pStyle w:val="Heading1"/>
      </w:pPr>
      <w:r>
        <w:t>Tour of Fermilab:</w:t>
      </w:r>
    </w:p>
    <w:p w:rsidR="00390C9F" w:rsidRDefault="00390C9F" w:rsidP="00AD756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23212</wp:posOffset>
            </wp:positionV>
            <wp:extent cx="1786255" cy="2381885"/>
            <wp:effectExtent l="0" t="0" r="4445" b="0"/>
            <wp:wrapTight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bble Chamb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0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08C2D" wp14:editId="5BCE5AC9">
                <wp:simplePos x="0" y="0"/>
                <wp:positionH relativeFrom="column">
                  <wp:posOffset>4845050</wp:posOffset>
                </wp:positionH>
                <wp:positionV relativeFrom="paragraph">
                  <wp:posOffset>813435</wp:posOffset>
                </wp:positionV>
                <wp:extent cx="1101090" cy="635"/>
                <wp:effectExtent l="0" t="0" r="381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0518" w:rsidRPr="0084482A" w:rsidRDefault="00560518" w:rsidP="0056051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Teache Presentations </w:t>
                            </w:r>
                            <w:r w:rsidR="000B69F3">
                              <w:fldChar w:fldCharType="begin"/>
                            </w:r>
                            <w:r w:rsidR="000B69F3">
                              <w:instrText xml:space="preserve"> SEQ Teacher_Presentations \* ARABIC </w:instrText>
                            </w:r>
                            <w:r w:rsidR="000B69F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B69F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C08C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1.5pt;margin-top:64.05pt;width:86.7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EHLgIAAGsEAAAOAAAAZHJzL2Uyb0RvYy54bWysVMFu2zAMvQ/YPwi6L04arNiMOEWWIsOA&#10;oC2QDD0rshwbkESNUmJnXz9KttOu22nYRaFI6tF8j8zirjOanRX6BmzBZ5MpZ8pKKBt7LPj3/ebD&#10;J858ELYUGqwq+EV5frd8/27RulzdQA26VMgIxPq8dQWvQ3B5lnlZKyP8BJyyFKwAjQh0xWNWomgJ&#10;3ejsZjq9zVrA0iFI5T157/sgXyb8qlIyPFaVV4HpgtO3hXRiOg/xzJYLkR9RuLqRw2eIf/gKIxpL&#10;Ra9Q9yIIdsLmDyjTSAQPVZhIMBlUVSNV6oG6mU3fdLOrhVOpFyLHuytN/v/ByofzE7KmLPicMysM&#10;SbRXXWBfoGPzyE7rfE5JO0dpoSM3qTz6PTlj012FJv5SO4zixPPlym0Ek/HRjPr7TCFJsdv5x4iR&#10;vTx16MNXBYZFo+BIwiU+xXnrQ586psRKHnRTbhqt4yUG1hrZWZDIbd0ENYD/lqVtzLUQX/WAvUel&#10;KRmqxG77rqIVukM3UHCA8kIMIPQT5J3cNFR2K3x4EkgjQ53RGoRHOioNbcFhsDirAX/+zR/zSUmK&#10;ctbSCBbc/zgJVJzpb5Y0jvM6Gjgah9GwJ7MGanhGC+ZkMukBBj2aFYJ5pu1YxSoUElZSrYKH0VyH&#10;fhFou6RarVISTaUTYWt3Tkbokd599yzQDeIE0vQBxuEU+RuN+tykkludAhGeBIyE9iyS8PFCE51G&#10;YNi+uDKv7ynr5T9i+QsAAP//AwBQSwMEFAAGAAgAAAAhAJYfYSjhAAAACwEAAA8AAABkcnMvZG93&#10;bnJldi54bWxMj8FOwzAQRO9I/IO1SFwQdZpEoYQ4VVXBAS4VoRdubryNA/E6sp02/D2GCxx3ZjT7&#10;plrPZmAndL63JGC5SIAhtVb11AnYvz3droD5IEnJwRIK+EIP6/ryopKlsmd6xVMTOhZLyJdSgA5h&#10;LDn3rUYj/cKOSNE7WmdkiKfruHLyHMvNwNMkKbiRPcUPWo641dh+NpMRsMvfd/pmOj6+bPLMPe+n&#10;bfHRNUJcX82bB2AB5/AXhh/8iA51ZDrYiZRng4C7IotbQjTS1RJYTNxnRQ7s8KukwOuK/99QfwMA&#10;AP//AwBQSwECLQAUAAYACAAAACEAtoM4kv4AAADhAQAAEwAAAAAAAAAAAAAAAAAAAAAAW0NvbnRl&#10;bnRfVHlwZXNdLnhtbFBLAQItABQABgAIAAAAIQA4/SH/1gAAAJQBAAALAAAAAAAAAAAAAAAAAC8B&#10;AABfcmVscy8ucmVsc1BLAQItABQABgAIAAAAIQB6ZOEHLgIAAGsEAAAOAAAAAAAAAAAAAAAAAC4C&#10;AABkcnMvZTJvRG9jLnhtbFBLAQItABQABgAIAAAAIQCWH2Eo4QAAAAsBAAAPAAAAAAAAAAAAAAAA&#10;AIgEAABkcnMvZG93bnJldi54bWxQSwUGAAAAAAQABADzAAAAlgUAAAAA&#10;" stroked="f">
                <v:textbox style="mso-fit-shape-to-text:t" inset="0,0,0,0">
                  <w:txbxContent>
                    <w:p w:rsidR="00560518" w:rsidRPr="0084482A" w:rsidRDefault="00560518" w:rsidP="00560518">
                      <w:pPr>
                        <w:pStyle w:val="Caption"/>
                        <w:rPr>
                          <w:noProof/>
                        </w:rPr>
                      </w:pPr>
                      <w:proofErr w:type="spellStart"/>
                      <w:r>
                        <w:t>Teache</w:t>
                      </w:r>
                      <w:proofErr w:type="spellEnd"/>
                      <w:r>
                        <w:t xml:space="preserve"> Presentations </w:t>
                      </w:r>
                      <w:fldSimple w:instr=" SEQ Teacher_Presentations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5537B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BCA1ED" wp14:editId="569CF5D6">
                <wp:simplePos x="0" y="0"/>
                <wp:positionH relativeFrom="column">
                  <wp:posOffset>4096385</wp:posOffset>
                </wp:positionH>
                <wp:positionV relativeFrom="paragraph">
                  <wp:posOffset>2452370</wp:posOffset>
                </wp:positionV>
                <wp:extent cx="17862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7BF" w:rsidRPr="000F3C4D" w:rsidRDefault="005537BF" w:rsidP="005537B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CA1ED" id="Text Box 5" o:spid="_x0000_s1027" type="#_x0000_t202" style="position:absolute;margin-left:322.55pt;margin-top:193.1pt;width:140.6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A0MwIAAHIEAAAOAAAAZHJzL2Uyb0RvYy54bWysVE2P2jAQvVfqf7B8LwEq6CoirCgrqkpo&#10;dyWo9mwch1hyPO7YkNBf37FD2HbbU9WLM55Pz3szWdx3jWFnhV6DLfhkNOZMWQmltseCf9tvPtxx&#10;5oOwpTBgVcEvyvP75ft3i9blago1mFIhoyTW560reB2Cy7PMy1o1wo/AKUvGCrARga54zEoULWVv&#10;TDYdj+dZC1g6BKm8J+1Db+TLlL+qlAxPVeVVYKbg9LaQTkznIZ7ZciHyIwpXa3l9hviHVzRCWyp6&#10;S/UggmAn1H+karRE8FCFkYQmg6rSUqUeqJvJ+E03u1o4lXohcLy7weT/X1r5eH5GpsuCzzizoiGK&#10;9qoL7DN0bBbRaZ3PyWnnyC10pCaWB70nZWy6q7CJX2qHkZ1wvtywjclkDPp0N5/OqIgk2/xjyp29&#10;hjr04YuChkWh4EjEJTzFeesDPYNcB5dYyYPR5UYbEy/RsDbIzoJIbmsdVHwgRfzmZWz0tRCjenOv&#10;UWlKrlVit31XUQrdoUvY3Do+QHkhIBD6QfJObjRV3wofngXS5FDvtA3hiY7KQFtwuEqc1YA//qaP&#10;/kQoWTlraRIL7r+fBCrOzFdLVMexHQQchMMg2FOzBup7QnvmZBIpAIMZxAqheaElWcUqZBJWUq2C&#10;h0Fch34faMmkWq2SEw2nE2Frd07G1APK++5FoLtyFIjaRxhmVORvqOp9E1ludQqEe+Ix4tqjSBTF&#10;Cw12Iuu6hHFzfr0nr9dfxfInAAAA//8DAFBLAwQUAAYACAAAACEAIwEJZeEAAAALAQAADwAAAGRy&#10;cy9kb3ducmV2LnhtbEyPsU7DMBCGdyTewTokFkSdJsEqIU5VVTDAUhG6sLnxNQ7E5yh22vD2GBYY&#10;7+7Tf99frmfbsxOOvnMkYblIgCE1TnfUSti/Pd2ugPmgSKveEUr4Qg/r6vKiVIV2Z3rFUx1aFkPI&#10;F0qCCWEoOPeNQav8wg1I8XZ0o1UhjmPL9ajOMdz2PE0Swa3qKH4wasCtweaznqyEXf6+MzfT8fFl&#10;k2fj837aio+2lvL6at48AAs4hz8YfvSjOlTR6eAm0p71EkR+t4yohGwlUmCRuE9FDuzwu8mAVyX/&#10;36H6BgAA//8DAFBLAQItABQABgAIAAAAIQC2gziS/gAAAOEBAAATAAAAAAAAAAAAAAAAAAAAAABb&#10;Q29udGVudF9UeXBlc10ueG1sUEsBAi0AFAAGAAgAAAAhADj9If/WAAAAlAEAAAsAAAAAAAAAAAAA&#10;AAAALwEAAF9yZWxzLy5yZWxzUEsBAi0AFAAGAAgAAAAhADSmQDQzAgAAcgQAAA4AAAAAAAAAAAAA&#10;AAAALgIAAGRycy9lMm9Eb2MueG1sUEsBAi0AFAAGAAgAAAAhACMBCWXhAAAACwEAAA8AAAAAAAAA&#10;AAAAAAAAjQQAAGRycy9kb3ducmV2LnhtbFBLBQYAAAAABAAEAPMAAACbBQAAAAA=&#10;" stroked="f">
                <v:textbox style="mso-fit-shape-to-text:t" inset="0,0,0,0">
                  <w:txbxContent>
                    <w:p w:rsidR="005537BF" w:rsidRPr="000F3C4D" w:rsidRDefault="005537BF" w:rsidP="005537BF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756E">
        <w:t xml:space="preserve">On Wednesday, July </w:t>
      </w:r>
      <w:r w:rsidR="00560518">
        <w:t>11, 2018 our research student team joined our teachers for a tour of Fermilab.  Our tour included the general tour of Wilson Hall, the accelerator</w:t>
      </w:r>
      <w:r w:rsidR="005537BF">
        <w:t>, the bubble chamber of the past</w:t>
      </w:r>
      <w:r w:rsidR="00560518">
        <w:t xml:space="preserve"> and a special tour of the </w:t>
      </w:r>
      <w:r w:rsidR="005537BF">
        <w:t xml:space="preserve">CCD detectors at the South Pole.  Our teachers experienced the history of particle physics </w:t>
      </w:r>
      <w:r w:rsidR="00A4003C">
        <w:t>fr</w:t>
      </w:r>
      <w:r w:rsidR="005537BF">
        <w:t xml:space="preserve">om the days of old where photographs of hydrogen bubble tracks contained the data to the new acquisition techniques where computers collect and analyze data.  </w:t>
      </w:r>
      <w:r>
        <w:t xml:space="preserve">This highlighted the growth of new technologies and their implementation into our daily lives.  </w:t>
      </w:r>
      <w:r w:rsidR="005537BF">
        <w:t xml:space="preserve">The heritage hydrogen bubble could never be used to acquire dark energy data </w:t>
      </w:r>
      <w:r>
        <w:t xml:space="preserve">at the South Pole yet the functions of the bubble and places like Fermilab are parallel.  </w:t>
      </w:r>
    </w:p>
    <w:p w:rsidR="00390C9F" w:rsidRDefault="00390C9F" w:rsidP="00AD756E">
      <w:r>
        <w:t>While at Fermilab, we attended a seminar with a scientist where we spent time interacting with one of Fermilab’s investigators.  Teachers really enjoyed relating to the different life style of a person dedicated to researching science.  They commented on how they are better equipped to represent science careers to their students.</w:t>
      </w:r>
    </w:p>
    <w:p w:rsidR="00C94DE3" w:rsidRDefault="00103109" w:rsidP="00AD756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414655</wp:posOffset>
            </wp:positionV>
            <wp:extent cx="1664335" cy="22186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nel Ta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109" w:rsidRPr="00103109" w:rsidRDefault="00103109" w:rsidP="00411D11">
      <w:pPr>
        <w:pStyle w:val="Heading1"/>
      </w:pPr>
      <w:r>
        <w:t xml:space="preserve">Dr. </w:t>
      </w:r>
      <w:proofErr w:type="spellStart"/>
      <w:r>
        <w:t>Onel’s</w:t>
      </w:r>
      <w:proofErr w:type="spellEnd"/>
      <w:r>
        <w:t xml:space="preserve"> CMS Talk:</w:t>
      </w:r>
    </w:p>
    <w:p w:rsidR="00103109" w:rsidRDefault="00103109" w:rsidP="00AD756E">
      <w:r>
        <w:t>The teachers attended a lecture by our principle investigator, Dr. Yasar Onel</w:t>
      </w:r>
      <w:r w:rsidR="00390C9F">
        <w:t>, head of the CMS group at The University of Iowa.  Dr. Onel</w:t>
      </w:r>
      <w:r>
        <w:t xml:space="preserve"> gave an update on the most recent outcomes of research at CMS.  Much of the focus was on the search for the Higgs Boson</w:t>
      </w:r>
      <w:r w:rsidR="00390C9F">
        <w:t xml:space="preserve">.  Dr. Onel highlighted the collaboration between the two detectors, CMS and Atlas, in the discovery of the Higgs.  </w:t>
      </w:r>
      <w:r>
        <w:t xml:space="preserve"> </w:t>
      </w:r>
      <w:r w:rsidR="00390C9F">
        <w:t>The</w:t>
      </w:r>
      <w:r>
        <w:t xml:space="preserve"> train of thought from the data to conclusion made clear the complexity of the CMS detector and how the conclusions in particle physics are supported by a complicated stream of data.  </w:t>
      </w:r>
      <w:r w:rsidR="00390C9F">
        <w:t>His presentation encompassed the overall design of The LHC all the way down to specific plots that indicated the presence of the products of the Higgs.</w:t>
      </w:r>
    </w:p>
    <w:p w:rsidR="00390C9F" w:rsidRDefault="00390C9F" w:rsidP="00AD756E"/>
    <w:p w:rsidR="00390C9F" w:rsidRDefault="00390C9F" w:rsidP="00AD756E"/>
    <w:p w:rsidR="00390C9F" w:rsidRDefault="00390C9F" w:rsidP="00AD756E"/>
    <w:p w:rsidR="00390C9F" w:rsidRDefault="00390C9F" w:rsidP="00AD756E"/>
    <w:p w:rsidR="009E70E9" w:rsidRPr="009E70E9" w:rsidRDefault="009E70E9" w:rsidP="00411D11">
      <w:pPr>
        <w:pStyle w:val="Heading1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60960</wp:posOffset>
            </wp:positionV>
            <wp:extent cx="2507615" cy="3339465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leDe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Physics Demonstrations:</w:t>
      </w:r>
    </w:p>
    <w:p w:rsidR="009E70E9" w:rsidRDefault="009E70E9" w:rsidP="00AD756E">
      <w:r>
        <w:t xml:space="preserve">Dale </w:t>
      </w:r>
      <w:proofErr w:type="spellStart"/>
      <w:r>
        <w:t>Stille</w:t>
      </w:r>
      <w:proofErr w:type="spellEnd"/>
      <w:r>
        <w:t xml:space="preserve">, the resident physics demonstration expert, presented the group with a vast array of current physics demonstrations.  Dale invited teachers to ask questions and even gave away some equipment to those interested in expanding their own physics demonstrations.  </w:t>
      </w:r>
    </w:p>
    <w:p w:rsidR="009E70E9" w:rsidRDefault="009E70E9" w:rsidP="00AD756E">
      <w:r>
        <w:t>Dale tailored his presentation around demonstrations of phenomena in the new science standards and refinements on older demonstrations.  He also showed how to use readily available equipment de</w:t>
      </w:r>
      <w:r w:rsidR="00390C9F">
        <w:t>monstrate some complex concepts and how to obtain equipment for their own use.</w:t>
      </w:r>
    </w:p>
    <w:p w:rsidR="00103109" w:rsidRDefault="00103109" w:rsidP="00AD756E"/>
    <w:p w:rsidR="009E70E9" w:rsidRDefault="009E70E9" w:rsidP="00AD756E"/>
    <w:p w:rsidR="009E70E9" w:rsidRDefault="009E70E9" w:rsidP="00AD756E"/>
    <w:p w:rsidR="009E70E9" w:rsidRDefault="009E70E9" w:rsidP="00AD756E"/>
    <w:p w:rsidR="009E70E9" w:rsidRDefault="00411D11" w:rsidP="00AD756E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3284521</wp:posOffset>
            </wp:positionH>
            <wp:positionV relativeFrom="paragraph">
              <wp:posOffset>268304</wp:posOffset>
            </wp:positionV>
            <wp:extent cx="2730500" cy="3641090"/>
            <wp:effectExtent l="0" t="0" r="0" b="0"/>
            <wp:wrapTight wrapText="bothSides">
              <wp:wrapPolygon edited="0">
                <wp:start x="0" y="0"/>
                <wp:lineTo x="0" y="21472"/>
                <wp:lineTo x="21399" y="21472"/>
                <wp:lineTo x="213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ve-Partic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D11" w:rsidRPr="00411D11" w:rsidRDefault="001F1269" w:rsidP="00411D11">
      <w:pPr>
        <w:pStyle w:val="Heading1"/>
      </w:pPr>
      <w:r>
        <w:t>Science Education Guest:</w:t>
      </w:r>
    </w:p>
    <w:p w:rsidR="00411D11" w:rsidRDefault="00411D11" w:rsidP="002B4959">
      <w:r>
        <w:t xml:space="preserve">Dr. Mark McDermott from the University </w:t>
      </w:r>
      <w:proofErr w:type="gramStart"/>
      <w:r w:rsidR="00677810">
        <w:t>Of</w:t>
      </w:r>
      <w:proofErr w:type="gramEnd"/>
      <w:r>
        <w:t xml:space="preserve"> Iowa Science Education Department presented to our group on the organization and effective implementation of the new </w:t>
      </w:r>
      <w:r w:rsidR="00677810">
        <w:t>Iowa S</w:t>
      </w:r>
      <w:r>
        <w:t xml:space="preserve">cience </w:t>
      </w:r>
      <w:r w:rsidR="00677810">
        <w:t>S</w:t>
      </w:r>
      <w:r>
        <w:t xml:space="preserve">tandards in science classrooms.  The group found the explanations helpful in using some of the information and strategies that were experienced during the previous week. </w:t>
      </w:r>
    </w:p>
    <w:p w:rsidR="00AD756E" w:rsidRPr="002B4959" w:rsidRDefault="00411D11" w:rsidP="002B4959">
      <w:r>
        <w:t xml:space="preserve">Our participants designed and presented a unit on The Wave-Particle duality of light.  They each had a historic discovery or investigation that led to our current ideas and presented them as a unit to each other.  The teachers saw how students can follow the standards using their own presentations to build ideas and how that mirrors real life.  </w:t>
      </w:r>
    </w:p>
    <w:p w:rsidR="002B4959" w:rsidRDefault="002B4959"/>
    <w:sectPr w:rsidR="002B49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0D2F40"/>
    <w:multiLevelType w:val="hybridMultilevel"/>
    <w:tmpl w:val="BD7A6AC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C05"/>
    <w:rsid w:val="00022B32"/>
    <w:rsid w:val="000B69F3"/>
    <w:rsid w:val="00103109"/>
    <w:rsid w:val="001F1269"/>
    <w:rsid w:val="002B4959"/>
    <w:rsid w:val="00390C9F"/>
    <w:rsid w:val="003C4EEF"/>
    <w:rsid w:val="00411D11"/>
    <w:rsid w:val="004F2843"/>
    <w:rsid w:val="00501C42"/>
    <w:rsid w:val="005537BF"/>
    <w:rsid w:val="00560518"/>
    <w:rsid w:val="00614B5E"/>
    <w:rsid w:val="00677810"/>
    <w:rsid w:val="008111AE"/>
    <w:rsid w:val="008A13AE"/>
    <w:rsid w:val="009E70E9"/>
    <w:rsid w:val="00A4003C"/>
    <w:rsid w:val="00AD756E"/>
    <w:rsid w:val="00C94DE3"/>
    <w:rsid w:val="00DD15E0"/>
    <w:rsid w:val="00FA4C05"/>
    <w:rsid w:val="00FC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84D4E7-0D2C-4023-82A0-7FBC27C5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9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9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DD15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F284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01C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01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Bruecken</dc:creator>
  <cp:keywords/>
  <dc:description/>
  <cp:lastModifiedBy>Yasar Onel</cp:lastModifiedBy>
  <cp:revision>2</cp:revision>
  <dcterms:created xsi:type="dcterms:W3CDTF">2020-06-20T00:35:00Z</dcterms:created>
  <dcterms:modified xsi:type="dcterms:W3CDTF">2020-06-20T00:35:00Z</dcterms:modified>
</cp:coreProperties>
</file>